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D1" w:rsidRDefault="002F7EA7" w:rsidP="003E049D">
      <w:pPr>
        <w:jc w:val="center"/>
        <w:rPr>
          <w:rFonts w:ascii="Times New Roman" w:hAnsi="Times New Roman" w:cs="Times New Roman"/>
          <w:b/>
          <w:smallCaps/>
          <w:spacing w:val="22"/>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4490720</wp:posOffset>
                </wp:positionH>
                <wp:positionV relativeFrom="paragraph">
                  <wp:posOffset>-1383030</wp:posOffset>
                </wp:positionV>
                <wp:extent cx="2143125" cy="1056005"/>
                <wp:effectExtent l="4445" t="0" r="0" b="31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560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9D1" w:rsidRPr="000109D1" w:rsidRDefault="000109D1" w:rsidP="000109D1">
                            <w:pPr>
                              <w:jc w:val="center"/>
                              <w:rPr>
                                <w:b/>
                                <w:sz w:val="18"/>
                              </w:rPr>
                            </w:pPr>
                            <w:r w:rsidRPr="000109D1">
                              <w:rPr>
                                <w:b/>
                                <w:sz w:val="18"/>
                              </w:rPr>
                              <w:t>Submitting Your Request</w:t>
                            </w:r>
                          </w:p>
                          <w:p w:rsidR="000109D1" w:rsidRPr="000109D1" w:rsidRDefault="000109D1" w:rsidP="000109D1">
                            <w:pPr>
                              <w:jc w:val="center"/>
                              <w:rPr>
                                <w:sz w:val="18"/>
                              </w:rPr>
                            </w:pPr>
                            <w:r w:rsidRPr="000109D1">
                              <w:rPr>
                                <w:b/>
                                <w:sz w:val="18"/>
                              </w:rPr>
                              <w:t>E-MAIL</w:t>
                            </w:r>
                            <w:r w:rsidRPr="000109D1">
                              <w:rPr>
                                <w:sz w:val="18"/>
                              </w:rPr>
                              <w:t xml:space="preserve"> to </w:t>
                            </w:r>
                            <w:hyperlink r:id="rId8" w:history="1">
                              <w:r w:rsidRPr="000109D1">
                                <w:rPr>
                                  <w:rStyle w:val="Hyperlink"/>
                                  <w:sz w:val="18"/>
                                </w:rPr>
                                <w:t>proclamations@gov.idaho.gov</w:t>
                              </w:r>
                            </w:hyperlink>
                          </w:p>
                          <w:p w:rsidR="000109D1" w:rsidRPr="000109D1" w:rsidRDefault="000109D1" w:rsidP="000109D1">
                            <w:pPr>
                              <w:jc w:val="center"/>
                              <w:rPr>
                                <w:sz w:val="18"/>
                              </w:rPr>
                            </w:pPr>
                            <w:r w:rsidRPr="000109D1">
                              <w:rPr>
                                <w:b/>
                                <w:sz w:val="18"/>
                              </w:rPr>
                              <w:t>FAX</w:t>
                            </w:r>
                            <w:r w:rsidRPr="000109D1">
                              <w:rPr>
                                <w:sz w:val="18"/>
                              </w:rPr>
                              <w:t xml:space="preserve"> to (208) 334-3454</w:t>
                            </w:r>
                          </w:p>
                          <w:p w:rsidR="000109D1" w:rsidRPr="000109D1" w:rsidRDefault="000109D1" w:rsidP="000109D1">
                            <w:pPr>
                              <w:jc w:val="center"/>
                              <w:rPr>
                                <w:sz w:val="18"/>
                              </w:rPr>
                            </w:pPr>
                            <w:r>
                              <w:rPr>
                                <w:b/>
                                <w:sz w:val="18"/>
                              </w:rPr>
                              <w:t>MAIL TO</w:t>
                            </w:r>
                            <w:r w:rsidRPr="000109D1">
                              <w:rPr>
                                <w:sz w:val="18"/>
                              </w:rPr>
                              <w:t>:</w:t>
                            </w:r>
                          </w:p>
                          <w:p w:rsidR="000109D1" w:rsidRPr="000109D1" w:rsidRDefault="000109D1" w:rsidP="000109D1">
                            <w:pPr>
                              <w:jc w:val="center"/>
                              <w:rPr>
                                <w:sz w:val="18"/>
                              </w:rPr>
                            </w:pPr>
                            <w:r w:rsidRPr="000109D1">
                              <w:rPr>
                                <w:sz w:val="18"/>
                              </w:rPr>
                              <w:t>Office of the Governor</w:t>
                            </w:r>
                          </w:p>
                          <w:p w:rsidR="000109D1" w:rsidRPr="000109D1" w:rsidRDefault="000109D1" w:rsidP="000109D1">
                            <w:pPr>
                              <w:jc w:val="center"/>
                              <w:rPr>
                                <w:sz w:val="18"/>
                              </w:rPr>
                            </w:pPr>
                            <w:r w:rsidRPr="000109D1">
                              <w:rPr>
                                <w:sz w:val="18"/>
                              </w:rPr>
                              <w:t>P.O. Box 83720</w:t>
                            </w:r>
                          </w:p>
                          <w:p w:rsidR="000109D1" w:rsidRPr="000109D1" w:rsidRDefault="000109D1" w:rsidP="000109D1">
                            <w:pPr>
                              <w:jc w:val="center"/>
                              <w:rPr>
                                <w:sz w:val="18"/>
                              </w:rPr>
                            </w:pPr>
                            <w:r w:rsidRPr="000109D1">
                              <w:rPr>
                                <w:sz w:val="18"/>
                              </w:rPr>
                              <w:t>Boise, ID 83720</w:t>
                            </w:r>
                          </w:p>
                          <w:p w:rsidR="000109D1" w:rsidRDefault="000109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6pt;margin-top:-108.9pt;width:168.75pt;height:8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" fillcolor="#d8d8d8 [2732]" stroked="f">
                <v:textbox>
                  <w:txbxContent>
                    <w:p w:rsidR="000109D1" w:rsidRPr="000109D1" w:rsidRDefault="000109D1" w:rsidP="000109D1">
                      <w:pPr>
                        <w:jc w:val="center"/>
                        <w:rPr>
                          <w:b/>
                          <w:sz w:val="18"/>
                        </w:rPr>
                      </w:pPr>
                      <w:r w:rsidRPr="000109D1">
                        <w:rPr>
                          <w:b/>
                          <w:sz w:val="18"/>
                        </w:rPr>
                        <w:t>Submitting Your Request</w:t>
                      </w:r>
                    </w:p>
                    <w:p w:rsidR="000109D1" w:rsidRPr="000109D1" w:rsidRDefault="000109D1" w:rsidP="000109D1">
                      <w:pPr>
                        <w:jc w:val="center"/>
                        <w:rPr>
                          <w:sz w:val="18"/>
                        </w:rPr>
                      </w:pPr>
                      <w:r w:rsidRPr="000109D1">
                        <w:rPr>
                          <w:b/>
                          <w:sz w:val="18"/>
                        </w:rPr>
                        <w:t>E-MAIL</w:t>
                      </w:r>
                      <w:r w:rsidRPr="000109D1">
                        <w:rPr>
                          <w:sz w:val="18"/>
                        </w:rPr>
                        <w:t xml:space="preserve"> to </w:t>
                      </w:r>
                      <w:hyperlink r:id="rId9" w:history="1">
                        <w:r w:rsidRPr="000109D1">
                          <w:rPr>
                            <w:rStyle w:val="Hyperlink"/>
                            <w:sz w:val="18"/>
                          </w:rPr>
                          <w:t>proclamations@gov.idaho.gov</w:t>
                        </w:r>
                      </w:hyperlink>
                    </w:p>
                    <w:p w:rsidR="000109D1" w:rsidRPr="000109D1" w:rsidRDefault="000109D1" w:rsidP="000109D1">
                      <w:pPr>
                        <w:jc w:val="center"/>
                        <w:rPr>
                          <w:sz w:val="18"/>
                        </w:rPr>
                      </w:pPr>
                      <w:r w:rsidRPr="000109D1">
                        <w:rPr>
                          <w:b/>
                          <w:sz w:val="18"/>
                        </w:rPr>
                        <w:t>FAX</w:t>
                      </w:r>
                      <w:r w:rsidRPr="000109D1">
                        <w:rPr>
                          <w:sz w:val="18"/>
                        </w:rPr>
                        <w:t xml:space="preserve"> to (208) 334-3454</w:t>
                      </w:r>
                    </w:p>
                    <w:p w:rsidR="000109D1" w:rsidRPr="000109D1" w:rsidRDefault="000109D1" w:rsidP="000109D1">
                      <w:pPr>
                        <w:jc w:val="center"/>
                        <w:rPr>
                          <w:sz w:val="18"/>
                        </w:rPr>
                      </w:pPr>
                      <w:r>
                        <w:rPr>
                          <w:b/>
                          <w:sz w:val="18"/>
                        </w:rPr>
                        <w:t>MAIL TO</w:t>
                      </w:r>
                      <w:r w:rsidRPr="000109D1">
                        <w:rPr>
                          <w:sz w:val="18"/>
                        </w:rPr>
                        <w:t>:</w:t>
                      </w:r>
                    </w:p>
                    <w:p w:rsidR="000109D1" w:rsidRPr="000109D1" w:rsidRDefault="000109D1" w:rsidP="000109D1">
                      <w:pPr>
                        <w:jc w:val="center"/>
                        <w:rPr>
                          <w:sz w:val="18"/>
                        </w:rPr>
                      </w:pPr>
                      <w:r w:rsidRPr="000109D1">
                        <w:rPr>
                          <w:sz w:val="18"/>
                        </w:rPr>
                        <w:t>Office of the Governor</w:t>
                      </w:r>
                    </w:p>
                    <w:p w:rsidR="000109D1" w:rsidRPr="000109D1" w:rsidRDefault="000109D1" w:rsidP="000109D1">
                      <w:pPr>
                        <w:jc w:val="center"/>
                        <w:rPr>
                          <w:sz w:val="18"/>
                        </w:rPr>
                      </w:pPr>
                      <w:r w:rsidRPr="000109D1">
                        <w:rPr>
                          <w:sz w:val="18"/>
                        </w:rPr>
                        <w:t>P.O. Box 83720</w:t>
                      </w:r>
                    </w:p>
                    <w:p w:rsidR="000109D1" w:rsidRPr="000109D1" w:rsidRDefault="000109D1" w:rsidP="000109D1">
                      <w:pPr>
                        <w:jc w:val="center"/>
                        <w:rPr>
                          <w:sz w:val="18"/>
                        </w:rPr>
                      </w:pPr>
                      <w:r w:rsidRPr="000109D1">
                        <w:rPr>
                          <w:sz w:val="18"/>
                        </w:rPr>
                        <w:t>Boise, ID 83720</w:t>
                      </w:r>
                    </w:p>
                    <w:p w:rsidR="000109D1" w:rsidRDefault="000109D1"/>
                  </w:txbxContent>
                </v:textbox>
              </v:shape>
            </w:pict>
          </mc:Fallback>
        </mc:AlternateContent>
      </w:r>
      <w:r w:rsidR="005D5AA2" w:rsidRPr="00D56070">
        <w:rPr>
          <w:rFonts w:ascii="Times New Roman" w:hAnsi="Times New Roman" w:cs="Times New Roman"/>
          <w:b/>
          <w:smallCaps/>
          <w:spacing w:val="22"/>
        </w:rPr>
        <w:t>Proclamation Request Form</w:t>
      </w:r>
    </w:p>
    <w:p w:rsidR="00223CC1" w:rsidRPr="00D56070" w:rsidRDefault="00325E1A" w:rsidP="00325E1A">
      <w:pPr>
        <w:rPr>
          <w:sz w:val="20"/>
        </w:rPr>
      </w:pPr>
      <w:r>
        <w:rPr>
          <w:sz w:val="20"/>
        </w:rPr>
        <w:tab/>
      </w:r>
      <w:r>
        <w:rPr>
          <w:sz w:val="20"/>
        </w:rPr>
        <w:tab/>
      </w:r>
      <w:r>
        <w:rPr>
          <w:sz w:val="20"/>
        </w:rPr>
        <w:tab/>
      </w:r>
      <w:r>
        <w:rPr>
          <w:sz w:val="20"/>
        </w:rPr>
        <w:tab/>
      </w:r>
      <w:r>
        <w:rPr>
          <w:sz w:val="20"/>
        </w:rPr>
        <w:tab/>
      </w:r>
    </w:p>
    <w:p w:rsidR="000109D1" w:rsidRDefault="002F7EA7">
      <w:pPr>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104775</wp:posOffset>
                </wp:positionV>
                <wp:extent cx="6843395" cy="635"/>
                <wp:effectExtent l="8890" t="9525" r="15240" b="889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5pt;margin-top:8.25pt;width:538.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r1IQIAAD8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" strokeweight="1pt"/>
            </w:pict>
          </mc:Fallback>
        </mc:AlternateContent>
      </w:r>
    </w:p>
    <w:p w:rsidR="004D69C1" w:rsidRPr="004D69C1" w:rsidRDefault="005D5AA2">
      <w:pPr>
        <w:rPr>
          <w:b/>
          <w:sz w:val="20"/>
        </w:rPr>
      </w:pPr>
      <w:r w:rsidRPr="004D69C1">
        <w:rPr>
          <w:b/>
          <w:sz w:val="20"/>
        </w:rPr>
        <w:t>Today’s date</w:t>
      </w:r>
      <w:r w:rsidR="005619F3" w:rsidRPr="004D69C1">
        <w:rPr>
          <w:b/>
          <w:sz w:val="20"/>
        </w:rPr>
        <w:t>:</w:t>
      </w:r>
      <w:r w:rsidR="005619F3" w:rsidRPr="004D69C1">
        <w:rPr>
          <w:b/>
          <w:sz w:val="20"/>
        </w:rPr>
        <w:tab/>
      </w:r>
      <w:r w:rsidR="005619F3" w:rsidRPr="004D69C1">
        <w:rPr>
          <w:b/>
          <w:sz w:val="20"/>
        </w:rPr>
        <w:tab/>
      </w:r>
      <w:r w:rsidR="005619F3" w:rsidRPr="004D69C1">
        <w:rPr>
          <w:b/>
          <w:sz w:val="20"/>
        </w:rPr>
        <w:tab/>
      </w:r>
      <w:r w:rsidR="005619F3" w:rsidRPr="004D69C1">
        <w:rPr>
          <w:b/>
          <w:sz w:val="20"/>
        </w:rPr>
        <w:tab/>
      </w:r>
      <w:r w:rsidR="005619F3" w:rsidRPr="004D69C1">
        <w:rPr>
          <w:b/>
          <w:sz w:val="20"/>
        </w:rPr>
        <w:tab/>
      </w:r>
      <w:r w:rsidRPr="004D69C1">
        <w:rPr>
          <w:b/>
          <w:sz w:val="20"/>
        </w:rPr>
        <w:t>Sole point of contact:</w:t>
      </w:r>
    </w:p>
    <w:p w:rsidR="004D69C1" w:rsidRPr="004D69C1" w:rsidRDefault="00325E1A">
      <w:pPr>
        <w:rPr>
          <w:b/>
          <w:sz w:val="20"/>
        </w:rPr>
      </w:pPr>
      <w:r>
        <w:rPr>
          <w:sz w:val="20"/>
        </w:rPr>
        <w:t>6/</w:t>
      </w:r>
      <w:r w:rsidR="002F7EA7">
        <w:rPr>
          <w:sz w:val="20"/>
        </w:rPr>
        <w:t>19</w:t>
      </w:r>
      <w:r>
        <w:rPr>
          <w:sz w:val="20"/>
        </w:rPr>
        <w:t>/1</w:t>
      </w:r>
      <w:r w:rsidR="002F7EA7">
        <w:rPr>
          <w:sz w:val="20"/>
        </w:rPr>
        <w:t>2</w:t>
      </w:r>
      <w:r>
        <w:rPr>
          <w:sz w:val="20"/>
        </w:rPr>
        <w:tab/>
      </w:r>
      <w:r>
        <w:rPr>
          <w:b/>
          <w:sz w:val="20"/>
        </w:rPr>
        <w:tab/>
      </w:r>
      <w:r>
        <w:rPr>
          <w:b/>
          <w:sz w:val="20"/>
        </w:rPr>
        <w:tab/>
      </w:r>
      <w:r>
        <w:rPr>
          <w:b/>
          <w:sz w:val="20"/>
        </w:rPr>
        <w:tab/>
      </w:r>
      <w:r>
        <w:rPr>
          <w:b/>
          <w:sz w:val="20"/>
        </w:rPr>
        <w:tab/>
      </w:r>
      <w:r w:rsidRPr="00325E1A">
        <w:rPr>
          <w:sz w:val="20"/>
        </w:rPr>
        <w:tab/>
        <w:t>Christine Stoll</w:t>
      </w:r>
    </w:p>
    <w:p w:rsidR="005619F3" w:rsidRPr="004D69C1" w:rsidRDefault="002F7EA7">
      <w:pPr>
        <w:rPr>
          <w:b/>
          <w:sz w:val="20"/>
        </w:rPr>
      </w:pPr>
      <w:r>
        <w:rPr>
          <w:b/>
          <w:noProof/>
          <w:sz w:val="20"/>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125095</wp:posOffset>
                </wp:positionV>
                <wp:extent cx="6843395" cy="0"/>
                <wp:effectExtent l="15875" t="10795" r="825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5pt;margin-top:9.85pt;width:53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DiHgIAADw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" strokeweight="1pt"/>
            </w:pict>
          </mc:Fallback>
        </mc:AlternateContent>
      </w:r>
      <w:r w:rsidR="005D5AA2" w:rsidRPr="004D69C1">
        <w:rPr>
          <w:b/>
          <w:sz w:val="20"/>
        </w:rPr>
        <w:tab/>
      </w:r>
      <w:r w:rsidR="005D5AA2" w:rsidRPr="004D69C1">
        <w:rPr>
          <w:b/>
          <w:sz w:val="20"/>
        </w:rPr>
        <w:tab/>
      </w:r>
      <w:r w:rsidR="005D5AA2" w:rsidRPr="004D69C1">
        <w:rPr>
          <w:b/>
          <w:sz w:val="20"/>
        </w:rPr>
        <w:tab/>
      </w:r>
      <w:r w:rsidR="005D5AA2" w:rsidRPr="004D69C1">
        <w:rPr>
          <w:b/>
          <w:sz w:val="20"/>
        </w:rPr>
        <w:tab/>
      </w:r>
      <w:r w:rsidR="005D5AA2" w:rsidRPr="004D69C1">
        <w:rPr>
          <w:b/>
          <w:sz w:val="20"/>
        </w:rPr>
        <w:tab/>
      </w:r>
      <w:r w:rsidR="005D5AA2" w:rsidRPr="004D69C1">
        <w:rPr>
          <w:b/>
          <w:sz w:val="20"/>
        </w:rPr>
        <w:tab/>
        <w:t xml:space="preserve"> </w:t>
      </w:r>
    </w:p>
    <w:p w:rsidR="004D69C1" w:rsidRPr="004D69C1" w:rsidRDefault="005D5AA2">
      <w:pPr>
        <w:rPr>
          <w:b/>
          <w:sz w:val="20"/>
        </w:rPr>
      </w:pPr>
      <w:r w:rsidRPr="004D69C1">
        <w:rPr>
          <w:b/>
          <w:sz w:val="20"/>
        </w:rPr>
        <w:t>Phone number:</w:t>
      </w:r>
      <w:r w:rsidR="005619F3" w:rsidRPr="004D69C1">
        <w:rPr>
          <w:b/>
          <w:sz w:val="20"/>
        </w:rPr>
        <w:tab/>
      </w:r>
      <w:r w:rsidR="005619F3" w:rsidRPr="004D69C1">
        <w:rPr>
          <w:b/>
          <w:sz w:val="20"/>
        </w:rPr>
        <w:tab/>
      </w:r>
      <w:r w:rsidR="005619F3" w:rsidRPr="004D69C1">
        <w:rPr>
          <w:b/>
          <w:sz w:val="20"/>
        </w:rPr>
        <w:tab/>
      </w:r>
      <w:r w:rsidR="005619F3" w:rsidRPr="004D69C1">
        <w:rPr>
          <w:b/>
          <w:sz w:val="20"/>
        </w:rPr>
        <w:tab/>
      </w:r>
      <w:r w:rsidR="005619F3" w:rsidRPr="004D69C1">
        <w:rPr>
          <w:b/>
          <w:sz w:val="20"/>
        </w:rPr>
        <w:tab/>
      </w:r>
      <w:r w:rsidRPr="004D69C1">
        <w:rPr>
          <w:b/>
          <w:sz w:val="20"/>
        </w:rPr>
        <w:t>E-mail address:</w:t>
      </w:r>
    </w:p>
    <w:p w:rsidR="004D69C1" w:rsidRPr="004D69C1" w:rsidRDefault="004D69C1">
      <w:pPr>
        <w:rPr>
          <w:b/>
          <w:sz w:val="20"/>
        </w:rPr>
      </w:pPr>
    </w:p>
    <w:p w:rsidR="005D5AA2" w:rsidRPr="004D69C1" w:rsidRDefault="00325E1A">
      <w:pPr>
        <w:rPr>
          <w:b/>
          <w:sz w:val="20"/>
        </w:rPr>
      </w:pPr>
      <w:r w:rsidRPr="00325E1A">
        <w:rPr>
          <w:sz w:val="20"/>
        </w:rPr>
        <w:t xml:space="preserve">208-334-3705 </w:t>
      </w:r>
      <w:r w:rsidRPr="00325E1A">
        <w:rPr>
          <w:sz w:val="20"/>
        </w:rPr>
        <w:tab/>
      </w:r>
      <w:proofErr w:type="spellStart"/>
      <w:r w:rsidRPr="00325E1A">
        <w:rPr>
          <w:sz w:val="20"/>
        </w:rPr>
        <w:t>ext</w:t>
      </w:r>
      <w:proofErr w:type="spellEnd"/>
      <w:r w:rsidRPr="00325E1A">
        <w:rPr>
          <w:sz w:val="20"/>
        </w:rPr>
        <w:t xml:space="preserve"> 3921</w:t>
      </w:r>
      <w:r w:rsidRPr="00325E1A">
        <w:rPr>
          <w:sz w:val="20"/>
        </w:rPr>
        <w:tab/>
      </w:r>
      <w:r>
        <w:rPr>
          <w:b/>
          <w:sz w:val="20"/>
        </w:rPr>
        <w:tab/>
      </w:r>
      <w:r>
        <w:rPr>
          <w:b/>
          <w:sz w:val="20"/>
        </w:rPr>
        <w:tab/>
      </w:r>
      <w:r>
        <w:rPr>
          <w:b/>
          <w:sz w:val="20"/>
        </w:rPr>
        <w:tab/>
      </w:r>
      <w:r w:rsidRPr="00325E1A">
        <w:rPr>
          <w:sz w:val="20"/>
        </w:rPr>
        <w:t>cstoll@cis.idaho.gov</w:t>
      </w:r>
      <w:r w:rsidR="002F7EA7">
        <w:rPr>
          <w:b/>
          <w:noProof/>
          <w:sz w:val="20"/>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136525</wp:posOffset>
                </wp:positionV>
                <wp:extent cx="6859905" cy="0"/>
                <wp:effectExtent l="8890" t="12700" r="8255"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05pt;margin-top:10.75pt;width:540.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CF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" strokeweight="1pt"/>
            </w:pict>
          </mc:Fallback>
        </mc:AlternateContent>
      </w:r>
    </w:p>
    <w:p w:rsidR="005D5AA2" w:rsidRDefault="005D5AA2">
      <w:pPr>
        <w:rPr>
          <w:b/>
          <w:sz w:val="20"/>
        </w:rPr>
      </w:pPr>
      <w:r w:rsidRPr="004D69C1">
        <w:rPr>
          <w:b/>
          <w:sz w:val="20"/>
        </w:rPr>
        <w:t>Mailing address to send proclamation:</w:t>
      </w:r>
      <w:r w:rsidR="00325E1A">
        <w:rPr>
          <w:b/>
          <w:sz w:val="20"/>
        </w:rPr>
        <w:t xml:space="preserve"> </w:t>
      </w:r>
      <w:r w:rsidR="00325E1A" w:rsidRPr="00325E1A">
        <w:rPr>
          <w:sz w:val="20"/>
        </w:rPr>
        <w:t>317 W Main Street, Boise, Idaho 83735</w:t>
      </w:r>
    </w:p>
    <w:p w:rsidR="004D69C1" w:rsidRPr="004D69C1" w:rsidRDefault="004D69C1">
      <w:pPr>
        <w:rPr>
          <w:b/>
          <w:sz w:val="20"/>
        </w:rPr>
      </w:pPr>
    </w:p>
    <w:p w:rsidR="004D69C1" w:rsidRDefault="004D69C1">
      <w:pPr>
        <w:rPr>
          <w:sz w:val="20"/>
        </w:rPr>
      </w:pPr>
      <w:bookmarkStart w:id="0" w:name="_GoBack"/>
      <w:bookmarkEnd w:id="0"/>
    </w:p>
    <w:p w:rsidR="005D5AA2" w:rsidRDefault="005D5AA2">
      <w:pPr>
        <w:rPr>
          <w:sz w:val="20"/>
        </w:rPr>
      </w:pPr>
    </w:p>
    <w:p w:rsidR="004D69C1" w:rsidRDefault="004D69C1">
      <w:pPr>
        <w:rPr>
          <w:sz w:val="20"/>
        </w:rPr>
      </w:pPr>
    </w:p>
    <w:p w:rsidR="004D69C1" w:rsidRDefault="002F7EA7">
      <w:pPr>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5080</wp:posOffset>
                </wp:positionV>
                <wp:extent cx="6859905" cy="280035"/>
                <wp:effectExtent l="11430" t="5080" r="5715"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80035"/>
                        </a:xfrm>
                        <a:prstGeom prst="rect">
                          <a:avLst/>
                        </a:prstGeom>
                        <a:solidFill>
                          <a:schemeClr val="bg1">
                            <a:lumMod val="95000"/>
                            <a:lumOff val="0"/>
                          </a:schemeClr>
                        </a:solidFill>
                        <a:ln w="9525">
                          <a:solidFill>
                            <a:srgbClr val="000000"/>
                          </a:solidFill>
                          <a:miter lim="800000"/>
                          <a:headEnd/>
                          <a:tailEnd/>
                        </a:ln>
                      </wps:spPr>
                      <wps:txbx>
                        <w:txbxContent>
                          <w:p w:rsidR="004D69C1" w:rsidRPr="004D69C1" w:rsidRDefault="004D69C1" w:rsidP="004D69C1">
                            <w:pPr>
                              <w:jc w:val="center"/>
                              <w:rPr>
                                <w:b/>
                              </w:rPr>
                            </w:pPr>
                            <w:r w:rsidRPr="004D69C1">
                              <w:rPr>
                                <w:b/>
                              </w:rPr>
                              <w:t>PROCLAMATION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35pt;margin-top:.4pt;width:540.1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" fillcolor="#f2f2f2 [3052]">
                <v:textbox>
                  <w:txbxContent>
                    <w:p w:rsidR="004D69C1" w:rsidRPr="004D69C1" w:rsidRDefault="004D69C1" w:rsidP="004D69C1">
                      <w:pPr>
                        <w:jc w:val="center"/>
                        <w:rPr>
                          <w:b/>
                        </w:rPr>
                      </w:pPr>
                      <w:r w:rsidRPr="004D69C1">
                        <w:rPr>
                          <w:b/>
                        </w:rPr>
                        <w:t>PROCLAMATION DETAILS</w:t>
                      </w:r>
                    </w:p>
                  </w:txbxContent>
                </v:textbox>
              </v:shape>
            </w:pict>
          </mc:Fallback>
        </mc:AlternateContent>
      </w:r>
    </w:p>
    <w:p w:rsidR="004D69C1" w:rsidRDefault="004D69C1">
      <w:pPr>
        <w:rPr>
          <w:sz w:val="20"/>
        </w:rPr>
      </w:pPr>
    </w:p>
    <w:p w:rsidR="005D5AA2" w:rsidRDefault="005D5AA2">
      <w:pPr>
        <w:rPr>
          <w:b/>
          <w:sz w:val="20"/>
        </w:rPr>
      </w:pPr>
      <w:r w:rsidRPr="004D69C1">
        <w:rPr>
          <w:b/>
          <w:sz w:val="20"/>
        </w:rPr>
        <w:t>Organization or individual requesting:</w:t>
      </w:r>
    </w:p>
    <w:p w:rsidR="004D69C1" w:rsidRPr="004D69C1" w:rsidRDefault="004D69C1">
      <w:pPr>
        <w:rPr>
          <w:b/>
          <w:sz w:val="20"/>
        </w:rPr>
      </w:pPr>
    </w:p>
    <w:p w:rsidR="005D5AA2" w:rsidRPr="00325E1A" w:rsidRDefault="002F7EA7">
      <w:pPr>
        <w:rPr>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138430</wp:posOffset>
                </wp:positionV>
                <wp:extent cx="6859905" cy="0"/>
                <wp:effectExtent l="8890" t="14605" r="8255" b="139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05pt;margin-top:10.9pt;width:540.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v8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" strokeweight="1pt"/>
            </w:pict>
          </mc:Fallback>
        </mc:AlternateContent>
      </w:r>
      <w:r w:rsidR="00325E1A" w:rsidRPr="00325E1A">
        <w:rPr>
          <w:sz w:val="20"/>
        </w:rPr>
        <w:t>Idaho Department of Labor- Idaho Career Information System Division</w:t>
      </w:r>
    </w:p>
    <w:p w:rsidR="005D5AA2" w:rsidRDefault="00D56070">
      <w:pPr>
        <w:rPr>
          <w:b/>
          <w:sz w:val="20"/>
        </w:rPr>
      </w:pPr>
      <w:r w:rsidRPr="004D69C1">
        <w:rPr>
          <w:b/>
          <w:sz w:val="20"/>
        </w:rPr>
        <w:t>N</w:t>
      </w:r>
      <w:r w:rsidR="005D5AA2" w:rsidRPr="004D69C1">
        <w:rPr>
          <w:b/>
          <w:sz w:val="20"/>
        </w:rPr>
        <w:t>ame of Proclamation (i.e.</w:t>
      </w:r>
      <w:r w:rsidR="004D69C1" w:rsidRPr="004D69C1">
        <w:rPr>
          <w:b/>
          <w:sz w:val="20"/>
        </w:rPr>
        <w:t xml:space="preserve"> </w:t>
      </w:r>
      <w:r w:rsidR="004D69C1" w:rsidRPr="004D69C1">
        <w:rPr>
          <w:b/>
          <w:i/>
          <w:sz w:val="20"/>
        </w:rPr>
        <w:t>Energy Awareness Month</w:t>
      </w:r>
      <w:r w:rsidR="004D69C1" w:rsidRPr="004D69C1">
        <w:rPr>
          <w:b/>
          <w:sz w:val="20"/>
        </w:rPr>
        <w:t xml:space="preserve"> or </w:t>
      </w:r>
      <w:r w:rsidR="004D69C1" w:rsidRPr="004D69C1">
        <w:rPr>
          <w:b/>
          <w:i/>
          <w:sz w:val="20"/>
        </w:rPr>
        <w:t>Human Rights Day</w:t>
      </w:r>
      <w:r w:rsidR="004D69C1" w:rsidRPr="004D69C1">
        <w:rPr>
          <w:b/>
          <w:sz w:val="20"/>
        </w:rPr>
        <w:t>)</w:t>
      </w:r>
    </w:p>
    <w:p w:rsidR="004D69C1" w:rsidRDefault="004D69C1">
      <w:pPr>
        <w:rPr>
          <w:b/>
          <w:sz w:val="20"/>
        </w:rPr>
      </w:pPr>
    </w:p>
    <w:p w:rsidR="004D69C1" w:rsidRPr="0058382B" w:rsidRDefault="002F7EA7">
      <w:pPr>
        <w:rPr>
          <w:sz w:val="20"/>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140335</wp:posOffset>
                </wp:positionV>
                <wp:extent cx="6859905" cy="0"/>
                <wp:effectExtent l="8890" t="6985" r="8255" b="120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05pt;margin-top:11.05pt;width:540.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mE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"/>
            </w:pict>
          </mc:Fallback>
        </mc:AlternateContent>
      </w:r>
      <w:r w:rsidR="0058382B" w:rsidRPr="0058382B">
        <w:rPr>
          <w:sz w:val="20"/>
        </w:rPr>
        <w:t>C</w:t>
      </w:r>
      <w:r w:rsidR="00325E1A" w:rsidRPr="0058382B">
        <w:rPr>
          <w:sz w:val="20"/>
        </w:rPr>
        <w:t>areer Development Month</w:t>
      </w:r>
    </w:p>
    <w:p w:rsidR="004D69C1" w:rsidRDefault="005D5AA2">
      <w:pPr>
        <w:rPr>
          <w:b/>
          <w:sz w:val="20"/>
        </w:rPr>
      </w:pPr>
      <w:r w:rsidRPr="004D69C1">
        <w:rPr>
          <w:b/>
          <w:sz w:val="20"/>
        </w:rPr>
        <w:t>Date(s) to be proclaimed:</w:t>
      </w:r>
      <w:r w:rsidRPr="004D69C1">
        <w:rPr>
          <w:b/>
          <w:sz w:val="20"/>
        </w:rPr>
        <w:tab/>
      </w:r>
      <w:r w:rsidRPr="004D69C1">
        <w:rPr>
          <w:b/>
          <w:sz w:val="20"/>
        </w:rPr>
        <w:tab/>
      </w:r>
    </w:p>
    <w:p w:rsidR="005D5AA2" w:rsidRPr="00325E1A" w:rsidRDefault="005D5AA2">
      <w:pPr>
        <w:rPr>
          <w:sz w:val="20"/>
        </w:rPr>
      </w:pPr>
      <w:r w:rsidRPr="004D69C1">
        <w:rPr>
          <w:b/>
          <w:sz w:val="20"/>
        </w:rPr>
        <w:tab/>
      </w:r>
      <w:r w:rsidR="00325E1A" w:rsidRPr="00325E1A">
        <w:rPr>
          <w:sz w:val="20"/>
        </w:rPr>
        <w:t xml:space="preserve">November, </w:t>
      </w:r>
      <w:r w:rsidR="0058382B">
        <w:rPr>
          <w:sz w:val="20"/>
        </w:rPr>
        <w:t>1</w:t>
      </w:r>
      <w:r w:rsidR="0058382B" w:rsidRPr="0058382B">
        <w:rPr>
          <w:sz w:val="20"/>
          <w:vertAlign w:val="superscript"/>
        </w:rPr>
        <w:t>st</w:t>
      </w:r>
      <w:r w:rsidR="0058382B">
        <w:rPr>
          <w:sz w:val="20"/>
        </w:rPr>
        <w:t>, 20</w:t>
      </w:r>
      <w:r w:rsidR="00B15708">
        <w:rPr>
          <w:sz w:val="20"/>
        </w:rPr>
        <w:t>12</w:t>
      </w:r>
    </w:p>
    <w:p w:rsidR="00D56070" w:rsidRPr="00325E1A" w:rsidRDefault="002F7EA7">
      <w:pPr>
        <w:rPr>
          <w:sz w:val="20"/>
        </w:rPr>
      </w:pPr>
      <w:r>
        <w:rPr>
          <w:noProof/>
          <w:sz w:val="20"/>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122555</wp:posOffset>
                </wp:positionV>
                <wp:extent cx="6843395" cy="0"/>
                <wp:effectExtent l="8890" t="8255" r="5715" b="1079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05pt;margin-top:9.65pt;width:538.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Kp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"/>
            </w:pict>
          </mc:Fallback>
        </mc:AlternateContent>
      </w:r>
    </w:p>
    <w:p w:rsidR="005D5AA2" w:rsidRDefault="005D5AA2">
      <w:pPr>
        <w:rPr>
          <w:b/>
          <w:sz w:val="20"/>
        </w:rPr>
      </w:pPr>
      <w:r w:rsidRPr="004D69C1">
        <w:rPr>
          <w:b/>
          <w:sz w:val="20"/>
        </w:rPr>
        <w:t>Purpose of proclamation:</w:t>
      </w:r>
    </w:p>
    <w:p w:rsidR="004D69C1" w:rsidRDefault="004D69C1">
      <w:pPr>
        <w:rPr>
          <w:b/>
          <w:sz w:val="20"/>
        </w:rPr>
      </w:pPr>
    </w:p>
    <w:p w:rsidR="00325E1A" w:rsidRPr="00325E1A" w:rsidRDefault="00325E1A" w:rsidP="00325E1A">
      <w:pPr>
        <w:spacing w:before="60" w:after="60"/>
        <w:rPr>
          <w:rFonts w:ascii="Calibri" w:eastAsia="Calibri" w:hAnsi="Calibri" w:cs="Times New Roman"/>
          <w:sz w:val="20"/>
        </w:rPr>
      </w:pPr>
      <w:r w:rsidRPr="00325E1A">
        <w:rPr>
          <w:rFonts w:ascii="Calibri" w:eastAsia="Calibri" w:hAnsi="Calibri" w:cs="Times New Roman"/>
          <w:sz w:val="20"/>
        </w:rPr>
        <w:t xml:space="preserve">To celebrate National Career Development </w:t>
      </w:r>
      <w:r w:rsidR="002F7EA7">
        <w:rPr>
          <w:rFonts w:ascii="Calibri" w:eastAsia="Calibri" w:hAnsi="Calibri" w:cs="Times New Roman"/>
          <w:sz w:val="20"/>
        </w:rPr>
        <w:t>M</w:t>
      </w:r>
      <w:r w:rsidRPr="00325E1A">
        <w:rPr>
          <w:rFonts w:ascii="Calibri" w:eastAsia="Calibri" w:hAnsi="Calibri" w:cs="Times New Roman"/>
          <w:sz w:val="20"/>
        </w:rPr>
        <w:t xml:space="preserve">onth and to recognize all the entities within the state </w:t>
      </w:r>
      <w:proofErr w:type="gramStart"/>
      <w:r w:rsidRPr="00325E1A">
        <w:rPr>
          <w:rFonts w:ascii="Calibri" w:eastAsia="Calibri" w:hAnsi="Calibri" w:cs="Times New Roman"/>
          <w:sz w:val="20"/>
        </w:rPr>
        <w:t>that have</w:t>
      </w:r>
      <w:proofErr w:type="gramEnd"/>
      <w:r w:rsidRPr="00325E1A">
        <w:rPr>
          <w:rFonts w:ascii="Calibri" w:eastAsia="Calibri" w:hAnsi="Calibri" w:cs="Times New Roman"/>
          <w:sz w:val="20"/>
        </w:rPr>
        <w:t xml:space="preserve"> contributed to this field.</w:t>
      </w:r>
      <w:r w:rsidR="002F7EA7">
        <w:rPr>
          <w:rFonts w:ascii="Calibri" w:eastAsia="Calibri" w:hAnsi="Calibri" w:cs="Times New Roman"/>
          <w:sz w:val="20"/>
        </w:rPr>
        <w:t xml:space="preserve"> </w:t>
      </w:r>
    </w:p>
    <w:p w:rsidR="004D69C1" w:rsidRDefault="004D69C1">
      <w:pPr>
        <w:rPr>
          <w:b/>
          <w:sz w:val="20"/>
        </w:rPr>
      </w:pPr>
    </w:p>
    <w:p w:rsidR="004D69C1" w:rsidRDefault="004D69C1">
      <w:pPr>
        <w:rPr>
          <w:sz w:val="20"/>
        </w:rPr>
      </w:pPr>
    </w:p>
    <w:p w:rsidR="004D69C1" w:rsidRDefault="004D69C1">
      <w:pPr>
        <w:rPr>
          <w:sz w:val="20"/>
        </w:rPr>
      </w:pPr>
    </w:p>
    <w:p w:rsidR="004D69C1" w:rsidRDefault="004D69C1">
      <w:pPr>
        <w:rPr>
          <w:sz w:val="20"/>
        </w:rPr>
      </w:pPr>
    </w:p>
    <w:p w:rsidR="004D69C1" w:rsidRDefault="002F7EA7">
      <w:pPr>
        <w:rPr>
          <w:sz w:val="20"/>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15875</wp:posOffset>
                </wp:positionH>
                <wp:positionV relativeFrom="paragraph">
                  <wp:posOffset>101600</wp:posOffset>
                </wp:positionV>
                <wp:extent cx="6843395" cy="0"/>
                <wp:effectExtent l="15875" t="6350" r="8255" b="127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5pt;margin-top:8pt;width:538.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HR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" strokeweight="1pt"/>
            </w:pict>
          </mc:Fallback>
        </mc:AlternateContent>
      </w:r>
    </w:p>
    <w:p w:rsidR="005D5AA2" w:rsidRPr="00223CC1" w:rsidRDefault="00D56070">
      <w:pPr>
        <w:rPr>
          <w:i/>
          <w:sz w:val="20"/>
        </w:rPr>
      </w:pPr>
      <w:r w:rsidRPr="00223CC1">
        <w:rPr>
          <w:i/>
          <w:sz w:val="20"/>
        </w:rPr>
        <w:t xml:space="preserve">**A </w:t>
      </w:r>
      <w:r w:rsidRPr="00223CC1">
        <w:rPr>
          <w:b/>
          <w:i/>
          <w:sz w:val="20"/>
          <w:u w:val="single"/>
        </w:rPr>
        <w:t>COMPLETE DRAFT</w:t>
      </w:r>
      <w:r w:rsidRPr="00223CC1">
        <w:rPr>
          <w:i/>
          <w:sz w:val="20"/>
        </w:rPr>
        <w:t xml:space="preserve"> of the proposed proclamation needs to accompany this proclamation request form in order for it to be considered and processed. To view previous proclamations issued by the Governor as guidance in drafting your proclamation, visit the Proclamations Archive on Governor Otter’s Web site. Also, be sure to check the Proclamation Policy for guidelines.</w:t>
      </w:r>
    </w:p>
    <w:p w:rsidR="00D56070" w:rsidRDefault="002F7EA7">
      <w:pPr>
        <w:rPr>
          <w:sz w:val="20"/>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110490</wp:posOffset>
                </wp:positionV>
                <wp:extent cx="6859905" cy="0"/>
                <wp:effectExtent l="8890" t="15240" r="8255" b="1333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05pt;margin-top:8.7pt;width:540.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F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" strokeweight="1pt"/>
            </w:pict>
          </mc:Fallback>
        </mc:AlternateContent>
      </w:r>
    </w:p>
    <w:p w:rsidR="005D5AA2" w:rsidRPr="005C288A" w:rsidRDefault="005D5AA2">
      <w:pPr>
        <w:rPr>
          <w:b/>
          <w:sz w:val="20"/>
        </w:rPr>
      </w:pPr>
      <w:r w:rsidRPr="005C288A">
        <w:rPr>
          <w:b/>
          <w:sz w:val="20"/>
        </w:rPr>
        <w:t xml:space="preserve">Signing ceremony requested (circle one)?  </w:t>
      </w:r>
      <w:r w:rsidRPr="005C288A">
        <w:rPr>
          <w:b/>
          <w:sz w:val="20"/>
        </w:rPr>
        <w:tab/>
      </w:r>
      <w:r w:rsidRPr="00325E1A">
        <w:rPr>
          <w:b/>
          <w:sz w:val="20"/>
          <w:highlight w:val="yellow"/>
        </w:rPr>
        <w:t>Yes</w:t>
      </w:r>
      <w:r w:rsidRPr="005C288A">
        <w:rPr>
          <w:b/>
          <w:sz w:val="20"/>
        </w:rPr>
        <w:t xml:space="preserve"> </w:t>
      </w:r>
      <w:r w:rsidRPr="005C288A">
        <w:rPr>
          <w:b/>
          <w:sz w:val="20"/>
        </w:rPr>
        <w:tab/>
        <w:t>No</w:t>
      </w:r>
    </w:p>
    <w:p w:rsidR="005D5AA2" w:rsidRDefault="005D5AA2">
      <w:pPr>
        <w:rPr>
          <w:sz w:val="20"/>
        </w:rPr>
      </w:pPr>
      <w:r>
        <w:rPr>
          <w:sz w:val="20"/>
        </w:rPr>
        <w:t xml:space="preserve">If </w:t>
      </w:r>
      <w:proofErr w:type="gramStart"/>
      <w:r>
        <w:rPr>
          <w:sz w:val="20"/>
        </w:rPr>
        <w:t>Yes</w:t>
      </w:r>
      <w:proofErr w:type="gramEnd"/>
      <w:r>
        <w:rPr>
          <w:sz w:val="20"/>
        </w:rPr>
        <w:t xml:space="preserve">, please complete a scheduling request form and submit to the Governor’s Office along with this form. Signing ceremonies are </w:t>
      </w:r>
      <w:r w:rsidR="005C288A">
        <w:rPr>
          <w:sz w:val="20"/>
        </w:rPr>
        <w:t>granted on a limited basis. In most cases, the proclamation will be mailed to the sole point of contact or it may be picked up in the Governor’s Office.</w:t>
      </w:r>
    </w:p>
    <w:p w:rsidR="005C288A" w:rsidRPr="005C288A" w:rsidRDefault="002F7EA7" w:rsidP="005C288A">
      <w:pPr>
        <w:rPr>
          <w:i/>
          <w:sz w:val="17"/>
          <w:szCs w:val="17"/>
        </w:rPr>
      </w:pPr>
      <w:r>
        <w:rPr>
          <w:i/>
          <w:noProof/>
          <w:sz w:val="17"/>
          <w:szCs w:val="17"/>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142875</wp:posOffset>
                </wp:positionV>
                <wp:extent cx="6826885" cy="1431925"/>
                <wp:effectExtent l="6350" t="9525" r="571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431925"/>
                        </a:xfrm>
                        <a:prstGeom prst="rect">
                          <a:avLst/>
                        </a:prstGeom>
                        <a:solidFill>
                          <a:schemeClr val="bg1">
                            <a:lumMod val="95000"/>
                            <a:lumOff val="0"/>
                          </a:schemeClr>
                        </a:solidFill>
                        <a:ln w="3175">
                          <a:solidFill>
                            <a:srgbClr val="000000"/>
                          </a:solidFill>
                          <a:miter lim="800000"/>
                          <a:headEnd/>
                          <a:tailEnd/>
                        </a:ln>
                      </wps:spPr>
                      <wps:txbx>
                        <w:txbxContent>
                          <w:p w:rsidR="005C288A" w:rsidRPr="005619F3" w:rsidRDefault="005C288A" w:rsidP="005C288A">
                            <w:pPr>
                              <w:rPr>
                                <w:b/>
                                <w:i/>
                                <w:sz w:val="17"/>
                                <w:szCs w:val="17"/>
                              </w:rPr>
                            </w:pPr>
                            <w:r w:rsidRPr="005619F3">
                              <w:rPr>
                                <w:b/>
                                <w:i/>
                                <w:sz w:val="17"/>
                                <w:szCs w:val="17"/>
                              </w:rPr>
                              <w:t>Proclamation Policy:</w:t>
                            </w:r>
                          </w:p>
                          <w:p w:rsidR="007B166F" w:rsidRPr="007B166F" w:rsidRDefault="007B166F" w:rsidP="007B166F">
                            <w:pPr>
                              <w:pStyle w:val="ListParagraph"/>
                              <w:numPr>
                                <w:ilvl w:val="0"/>
                                <w:numId w:val="2"/>
                              </w:numPr>
                              <w:rPr>
                                <w:i/>
                                <w:sz w:val="17"/>
                                <w:szCs w:val="17"/>
                                <w:u w:val="single"/>
                              </w:rPr>
                            </w:pPr>
                            <w:r w:rsidRPr="007B166F">
                              <w:rPr>
                                <w:b/>
                                <w:i/>
                                <w:sz w:val="17"/>
                                <w:szCs w:val="17"/>
                                <w:u w:val="single"/>
                              </w:rPr>
                              <w:t>Proclamations are limited to non-commercial, non-profit efforts, which have definite local activities in Idaho. In other words, national organizations, groups, or activities that desire a proclamation must have an in-state sponsor to be considered by the Governor’s Office.</w:t>
                            </w:r>
                          </w:p>
                          <w:p w:rsidR="005C288A" w:rsidRPr="005619F3" w:rsidRDefault="005C288A" w:rsidP="005C288A">
                            <w:pPr>
                              <w:pStyle w:val="ListParagraph"/>
                              <w:numPr>
                                <w:ilvl w:val="0"/>
                                <w:numId w:val="2"/>
                              </w:numPr>
                              <w:rPr>
                                <w:i/>
                                <w:sz w:val="17"/>
                                <w:szCs w:val="17"/>
                              </w:rPr>
                            </w:pPr>
                            <w:r w:rsidRPr="005619F3">
                              <w:rPr>
                                <w:i/>
                                <w:sz w:val="17"/>
                                <w:szCs w:val="17"/>
                              </w:rPr>
                              <w:t>Your request must be submitted three (3) weeks prior to the date you wish to receive the document.</w:t>
                            </w:r>
                          </w:p>
                          <w:p w:rsidR="005C288A" w:rsidRPr="005619F3" w:rsidRDefault="005C288A" w:rsidP="005C288A">
                            <w:pPr>
                              <w:pStyle w:val="ListParagraph"/>
                              <w:numPr>
                                <w:ilvl w:val="0"/>
                                <w:numId w:val="2"/>
                              </w:numPr>
                              <w:rPr>
                                <w:i/>
                                <w:sz w:val="17"/>
                                <w:szCs w:val="17"/>
                              </w:rPr>
                            </w:pPr>
                            <w:r w:rsidRPr="005619F3">
                              <w:rPr>
                                <w:i/>
                                <w:sz w:val="17"/>
                                <w:szCs w:val="17"/>
                              </w:rPr>
                              <w:t>Recurring requests must be filed yearly. Proclamations do not have a standing order.</w:t>
                            </w:r>
                          </w:p>
                          <w:p w:rsidR="005C288A" w:rsidRPr="005619F3" w:rsidRDefault="005C288A" w:rsidP="005C288A">
                            <w:pPr>
                              <w:pStyle w:val="ListParagraph"/>
                              <w:numPr>
                                <w:ilvl w:val="0"/>
                                <w:numId w:val="2"/>
                              </w:numPr>
                              <w:rPr>
                                <w:i/>
                                <w:sz w:val="17"/>
                                <w:szCs w:val="17"/>
                              </w:rPr>
                            </w:pPr>
                            <w:r w:rsidRPr="005619F3">
                              <w:rPr>
                                <w:i/>
                                <w:sz w:val="17"/>
                                <w:szCs w:val="17"/>
                              </w:rPr>
                              <w:t>If you feel the media may have an interest in your proclamation, it is your responsibility to contact media outlets.</w:t>
                            </w:r>
                          </w:p>
                          <w:p w:rsidR="005C288A" w:rsidRPr="005619F3" w:rsidRDefault="005C288A" w:rsidP="005C288A">
                            <w:pPr>
                              <w:pStyle w:val="ListParagraph"/>
                              <w:numPr>
                                <w:ilvl w:val="0"/>
                                <w:numId w:val="2"/>
                              </w:numPr>
                              <w:rPr>
                                <w:i/>
                                <w:sz w:val="17"/>
                                <w:szCs w:val="17"/>
                              </w:rPr>
                            </w:pPr>
                            <w:r w:rsidRPr="005619F3">
                              <w:rPr>
                                <w:i/>
                                <w:sz w:val="17"/>
                                <w:szCs w:val="17"/>
                              </w:rPr>
                              <w:t>A proclamation does not indicate or imply the Governor’s support for any given issue or project.</w:t>
                            </w:r>
                          </w:p>
                          <w:p w:rsidR="005C288A" w:rsidRPr="005619F3" w:rsidRDefault="005C288A" w:rsidP="005C288A">
                            <w:pPr>
                              <w:pStyle w:val="ListParagraph"/>
                              <w:numPr>
                                <w:ilvl w:val="0"/>
                                <w:numId w:val="2"/>
                              </w:numPr>
                              <w:rPr>
                                <w:i/>
                                <w:sz w:val="17"/>
                                <w:szCs w:val="17"/>
                              </w:rPr>
                            </w:pPr>
                            <w:r w:rsidRPr="005619F3">
                              <w:rPr>
                                <w:i/>
                                <w:sz w:val="17"/>
                                <w:szCs w:val="17"/>
                              </w:rPr>
                              <w:t>Not all requests for proclamations can be issued due to the volume and nature of the requests.</w:t>
                            </w:r>
                          </w:p>
                          <w:p w:rsidR="005C288A" w:rsidRPr="005619F3" w:rsidRDefault="005C288A" w:rsidP="005C288A">
                            <w:pPr>
                              <w:pStyle w:val="ListParagraph"/>
                              <w:numPr>
                                <w:ilvl w:val="0"/>
                                <w:numId w:val="2"/>
                              </w:numPr>
                              <w:rPr>
                                <w:i/>
                                <w:sz w:val="17"/>
                                <w:szCs w:val="17"/>
                              </w:rPr>
                            </w:pPr>
                            <w:r w:rsidRPr="005619F3">
                              <w:rPr>
                                <w:i/>
                                <w:sz w:val="17"/>
                                <w:szCs w:val="17"/>
                              </w:rPr>
                              <w:t>No proclamation or portion of a proclamation may be used as part of a paid advertisement without written permission from the Governor’s Office.</w:t>
                            </w:r>
                          </w:p>
                          <w:p w:rsidR="005C288A" w:rsidRPr="005619F3" w:rsidRDefault="005C288A" w:rsidP="005C288A">
                            <w:pPr>
                              <w:pStyle w:val="ListParagraph"/>
                              <w:numPr>
                                <w:ilvl w:val="0"/>
                                <w:numId w:val="2"/>
                              </w:numPr>
                              <w:rPr>
                                <w:i/>
                                <w:sz w:val="17"/>
                                <w:szCs w:val="17"/>
                              </w:rPr>
                            </w:pPr>
                            <w:r w:rsidRPr="005619F3">
                              <w:rPr>
                                <w:i/>
                                <w:sz w:val="17"/>
                                <w:szCs w:val="17"/>
                              </w:rPr>
                              <w:t>The Governor reserves the right to deny, without comment, any proclamation request received by his office.</w:t>
                            </w:r>
                          </w:p>
                          <w:p w:rsidR="005C288A" w:rsidRDefault="005C28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5pt;margin-top:11.25pt;width:537.55pt;height:1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" fillcolor="#f2f2f2 [3052]" strokeweight=".25pt">
                <v:textbox>
                  <w:txbxContent>
                    <w:p w:rsidR="005C288A" w:rsidRPr="005619F3" w:rsidRDefault="005C288A" w:rsidP="005C288A">
                      <w:pPr>
                        <w:rPr>
                          <w:b/>
                          <w:i/>
                          <w:sz w:val="17"/>
                          <w:szCs w:val="17"/>
                        </w:rPr>
                      </w:pPr>
                      <w:r w:rsidRPr="005619F3">
                        <w:rPr>
                          <w:b/>
                          <w:i/>
                          <w:sz w:val="17"/>
                          <w:szCs w:val="17"/>
                        </w:rPr>
                        <w:t>Proclamation Policy:</w:t>
                      </w:r>
                    </w:p>
                    <w:p w:rsidR="007B166F" w:rsidRPr="007B166F" w:rsidRDefault="007B166F" w:rsidP="007B166F">
                      <w:pPr>
                        <w:pStyle w:val="ListParagraph"/>
                        <w:numPr>
                          <w:ilvl w:val="0"/>
                          <w:numId w:val="2"/>
                        </w:numPr>
                        <w:rPr>
                          <w:i/>
                          <w:sz w:val="17"/>
                          <w:szCs w:val="17"/>
                          <w:u w:val="single"/>
                        </w:rPr>
                      </w:pPr>
                      <w:r w:rsidRPr="007B166F">
                        <w:rPr>
                          <w:b/>
                          <w:i/>
                          <w:sz w:val="17"/>
                          <w:szCs w:val="17"/>
                          <w:u w:val="single"/>
                        </w:rPr>
                        <w:t>Proclamations are limited to non-commercial, non-profit efforts, which have definite local activities in Idaho. In other words, national organizations, groups, or activities that desire a proclamation must have an in-state sponsor to be considered by the Governor’s Office.</w:t>
                      </w:r>
                    </w:p>
                    <w:p w:rsidR="005C288A" w:rsidRPr="005619F3" w:rsidRDefault="005C288A" w:rsidP="005C288A">
                      <w:pPr>
                        <w:pStyle w:val="ListParagraph"/>
                        <w:numPr>
                          <w:ilvl w:val="0"/>
                          <w:numId w:val="2"/>
                        </w:numPr>
                        <w:rPr>
                          <w:i/>
                          <w:sz w:val="17"/>
                          <w:szCs w:val="17"/>
                        </w:rPr>
                      </w:pPr>
                      <w:r w:rsidRPr="005619F3">
                        <w:rPr>
                          <w:i/>
                          <w:sz w:val="17"/>
                          <w:szCs w:val="17"/>
                        </w:rPr>
                        <w:t>Your request must be submitted three (3) weeks prior to the date you wish to receive the document.</w:t>
                      </w:r>
                    </w:p>
                    <w:p w:rsidR="005C288A" w:rsidRPr="005619F3" w:rsidRDefault="005C288A" w:rsidP="005C288A">
                      <w:pPr>
                        <w:pStyle w:val="ListParagraph"/>
                        <w:numPr>
                          <w:ilvl w:val="0"/>
                          <w:numId w:val="2"/>
                        </w:numPr>
                        <w:rPr>
                          <w:i/>
                          <w:sz w:val="17"/>
                          <w:szCs w:val="17"/>
                        </w:rPr>
                      </w:pPr>
                      <w:r w:rsidRPr="005619F3">
                        <w:rPr>
                          <w:i/>
                          <w:sz w:val="17"/>
                          <w:szCs w:val="17"/>
                        </w:rPr>
                        <w:t>Recurring requests must be filed yearly. Proclamations do not have a standing order.</w:t>
                      </w:r>
                    </w:p>
                    <w:p w:rsidR="005C288A" w:rsidRPr="005619F3" w:rsidRDefault="005C288A" w:rsidP="005C288A">
                      <w:pPr>
                        <w:pStyle w:val="ListParagraph"/>
                        <w:numPr>
                          <w:ilvl w:val="0"/>
                          <w:numId w:val="2"/>
                        </w:numPr>
                        <w:rPr>
                          <w:i/>
                          <w:sz w:val="17"/>
                          <w:szCs w:val="17"/>
                        </w:rPr>
                      </w:pPr>
                      <w:r w:rsidRPr="005619F3">
                        <w:rPr>
                          <w:i/>
                          <w:sz w:val="17"/>
                          <w:szCs w:val="17"/>
                        </w:rPr>
                        <w:t>If you feel the media may have an interest in your proclamation, it is your responsibility to contact media outlets.</w:t>
                      </w:r>
                    </w:p>
                    <w:p w:rsidR="005C288A" w:rsidRPr="005619F3" w:rsidRDefault="005C288A" w:rsidP="005C288A">
                      <w:pPr>
                        <w:pStyle w:val="ListParagraph"/>
                        <w:numPr>
                          <w:ilvl w:val="0"/>
                          <w:numId w:val="2"/>
                        </w:numPr>
                        <w:rPr>
                          <w:i/>
                          <w:sz w:val="17"/>
                          <w:szCs w:val="17"/>
                        </w:rPr>
                      </w:pPr>
                      <w:r w:rsidRPr="005619F3">
                        <w:rPr>
                          <w:i/>
                          <w:sz w:val="17"/>
                          <w:szCs w:val="17"/>
                        </w:rPr>
                        <w:t>A proclamation does not indicate or imply the Governor’s support for any given issue or project.</w:t>
                      </w:r>
                    </w:p>
                    <w:p w:rsidR="005C288A" w:rsidRPr="005619F3" w:rsidRDefault="005C288A" w:rsidP="005C288A">
                      <w:pPr>
                        <w:pStyle w:val="ListParagraph"/>
                        <w:numPr>
                          <w:ilvl w:val="0"/>
                          <w:numId w:val="2"/>
                        </w:numPr>
                        <w:rPr>
                          <w:i/>
                          <w:sz w:val="17"/>
                          <w:szCs w:val="17"/>
                        </w:rPr>
                      </w:pPr>
                      <w:r w:rsidRPr="005619F3">
                        <w:rPr>
                          <w:i/>
                          <w:sz w:val="17"/>
                          <w:szCs w:val="17"/>
                        </w:rPr>
                        <w:t>Not all requests for proclamations can be issued due to the volume and nature of the requests.</w:t>
                      </w:r>
                    </w:p>
                    <w:p w:rsidR="005C288A" w:rsidRPr="005619F3" w:rsidRDefault="005C288A" w:rsidP="005C288A">
                      <w:pPr>
                        <w:pStyle w:val="ListParagraph"/>
                        <w:numPr>
                          <w:ilvl w:val="0"/>
                          <w:numId w:val="2"/>
                        </w:numPr>
                        <w:rPr>
                          <w:i/>
                          <w:sz w:val="17"/>
                          <w:szCs w:val="17"/>
                        </w:rPr>
                      </w:pPr>
                      <w:r w:rsidRPr="005619F3">
                        <w:rPr>
                          <w:i/>
                          <w:sz w:val="17"/>
                          <w:szCs w:val="17"/>
                        </w:rPr>
                        <w:t>No proclamation or portion of a proclamation may be used as part of a paid advertisement without written permission from the Governor’s Office.</w:t>
                      </w:r>
                    </w:p>
                    <w:p w:rsidR="005C288A" w:rsidRPr="005619F3" w:rsidRDefault="005C288A" w:rsidP="005C288A">
                      <w:pPr>
                        <w:pStyle w:val="ListParagraph"/>
                        <w:numPr>
                          <w:ilvl w:val="0"/>
                          <w:numId w:val="2"/>
                        </w:numPr>
                        <w:rPr>
                          <w:i/>
                          <w:sz w:val="17"/>
                          <w:szCs w:val="17"/>
                        </w:rPr>
                      </w:pPr>
                      <w:r w:rsidRPr="005619F3">
                        <w:rPr>
                          <w:i/>
                          <w:sz w:val="17"/>
                          <w:szCs w:val="17"/>
                        </w:rPr>
                        <w:t>The Governor reserves the right to deny, without comment, any proclamation request received by his office.</w:t>
                      </w:r>
                    </w:p>
                    <w:p w:rsidR="005C288A" w:rsidRDefault="005C288A"/>
                  </w:txbxContent>
                </v:textbox>
              </v:shape>
            </w:pict>
          </mc:Fallback>
        </mc:AlternateContent>
      </w:r>
    </w:p>
    <w:sectPr w:rsidR="005C288A" w:rsidRPr="005C288A" w:rsidSect="005C288A">
      <w:headerReference w:type="default" r:id="rId1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82" w:rsidRDefault="003F3B82" w:rsidP="005C288A">
      <w:r>
        <w:separator/>
      </w:r>
    </w:p>
  </w:endnote>
  <w:endnote w:type="continuationSeparator" w:id="0">
    <w:p w:rsidR="003F3B82" w:rsidRDefault="003F3B82" w:rsidP="005C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82" w:rsidRDefault="003F3B82" w:rsidP="005C288A">
      <w:r>
        <w:separator/>
      </w:r>
    </w:p>
  </w:footnote>
  <w:footnote w:type="continuationSeparator" w:id="0">
    <w:p w:rsidR="003F3B82" w:rsidRDefault="003F3B82" w:rsidP="005C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8A" w:rsidRPr="005C288A" w:rsidRDefault="005C288A" w:rsidP="005C288A">
    <w:pPr>
      <w:jc w:val="center"/>
      <w:rPr>
        <w:sz w:val="20"/>
      </w:rPr>
    </w:pPr>
    <w:r w:rsidRPr="005C288A">
      <w:rPr>
        <w:sz w:val="20"/>
      </w:rPr>
      <w:object w:dxaOrig="1507" w:dyaOrig="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fillcolor="window">
          <v:imagedata r:id="rId1" o:title=""/>
        </v:shape>
        <o:OLEObject Type="Embed" ProgID="Word.Picture.8" ShapeID="_x0000_i1025" DrawAspect="Content" ObjectID="_1401622051" r:id="rId2"/>
      </w:object>
    </w:r>
  </w:p>
  <w:p w:rsidR="005C288A" w:rsidRPr="005C288A" w:rsidRDefault="005C288A" w:rsidP="005C288A">
    <w:pPr>
      <w:jc w:val="center"/>
      <w:rPr>
        <w:rFonts w:ascii="Arial" w:hAnsi="Arial" w:cs="Arial"/>
        <w:sz w:val="14"/>
        <w:szCs w:val="16"/>
      </w:rPr>
    </w:pPr>
  </w:p>
  <w:p w:rsidR="005C288A" w:rsidRPr="005C288A" w:rsidRDefault="005C288A" w:rsidP="005C288A">
    <w:pPr>
      <w:jc w:val="center"/>
      <w:rPr>
        <w:rFonts w:ascii="Arial" w:hAnsi="Arial" w:cs="Arial"/>
        <w:smallCaps/>
        <w:spacing w:val="18"/>
        <w:sz w:val="20"/>
      </w:rPr>
    </w:pPr>
    <w:r w:rsidRPr="005C288A">
      <w:rPr>
        <w:rFonts w:ascii="Arial" w:hAnsi="Arial" w:cs="Arial"/>
        <w:smallCaps/>
        <w:spacing w:val="18"/>
        <w:sz w:val="20"/>
      </w:rPr>
      <w:t>C.L. “Butch” Otter</w:t>
    </w:r>
  </w:p>
  <w:p w:rsidR="005C288A" w:rsidRPr="005C288A" w:rsidRDefault="005C288A" w:rsidP="005C288A">
    <w:pPr>
      <w:jc w:val="center"/>
      <w:rPr>
        <w:rFonts w:ascii="Arial" w:hAnsi="Arial" w:cs="Arial"/>
        <w:smallCaps/>
        <w:sz w:val="14"/>
        <w:szCs w:val="16"/>
      </w:rPr>
    </w:pPr>
    <w:r w:rsidRPr="005C288A">
      <w:rPr>
        <w:rFonts w:ascii="Arial" w:hAnsi="Arial" w:cs="Arial"/>
        <w:smallCaps/>
        <w:sz w:val="14"/>
        <w:szCs w:val="16"/>
      </w:rPr>
      <w:t>GOVERNOR</w:t>
    </w:r>
  </w:p>
  <w:p w:rsidR="005C288A" w:rsidRDefault="005C2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D31"/>
    <w:multiLevelType w:val="hybridMultilevel"/>
    <w:tmpl w:val="72B87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D6247E"/>
    <w:multiLevelType w:val="hybridMultilevel"/>
    <w:tmpl w:val="D014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11266">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A2"/>
    <w:rsid w:val="000109D1"/>
    <w:rsid w:val="000368D8"/>
    <w:rsid w:val="001153D1"/>
    <w:rsid w:val="00223CC1"/>
    <w:rsid w:val="002F7EA7"/>
    <w:rsid w:val="00325E1A"/>
    <w:rsid w:val="003E049D"/>
    <w:rsid w:val="003E1E55"/>
    <w:rsid w:val="003F3B82"/>
    <w:rsid w:val="004910D4"/>
    <w:rsid w:val="00496D8C"/>
    <w:rsid w:val="004D69C1"/>
    <w:rsid w:val="00501757"/>
    <w:rsid w:val="005619F3"/>
    <w:rsid w:val="0058382B"/>
    <w:rsid w:val="005B15EC"/>
    <w:rsid w:val="005B6137"/>
    <w:rsid w:val="005C288A"/>
    <w:rsid w:val="005D5AA2"/>
    <w:rsid w:val="0067473C"/>
    <w:rsid w:val="00757BE9"/>
    <w:rsid w:val="007B166F"/>
    <w:rsid w:val="008E4CBB"/>
    <w:rsid w:val="0097060E"/>
    <w:rsid w:val="009C69C7"/>
    <w:rsid w:val="00AF7235"/>
    <w:rsid w:val="00B15708"/>
    <w:rsid w:val="00B33834"/>
    <w:rsid w:val="00B50B14"/>
    <w:rsid w:val="00B533C2"/>
    <w:rsid w:val="00B54603"/>
    <w:rsid w:val="00B919C5"/>
    <w:rsid w:val="00D56070"/>
    <w:rsid w:val="00E1665D"/>
    <w:rsid w:val="00F340F9"/>
    <w:rsid w:val="00F76822"/>
    <w:rsid w:val="00FB2563"/>
    <w:rsid w:val="00FE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05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3C2"/>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paragraph" w:styleId="NoSpacing">
    <w:name w:val="No Spacing"/>
    <w:uiPriority w:val="1"/>
    <w:qFormat/>
    <w:rsid w:val="00AF7235"/>
  </w:style>
  <w:style w:type="paragraph" w:styleId="ListParagraph">
    <w:name w:val="List Paragraph"/>
    <w:basedOn w:val="Normal"/>
    <w:uiPriority w:val="34"/>
    <w:qFormat/>
    <w:rsid w:val="005619F3"/>
    <w:pPr>
      <w:ind w:left="720"/>
      <w:contextualSpacing/>
    </w:pPr>
  </w:style>
  <w:style w:type="paragraph" w:styleId="BalloonText">
    <w:name w:val="Balloon Text"/>
    <w:basedOn w:val="Normal"/>
    <w:link w:val="BalloonTextChar"/>
    <w:uiPriority w:val="99"/>
    <w:semiHidden/>
    <w:unhideWhenUsed/>
    <w:rsid w:val="005C288A"/>
    <w:rPr>
      <w:rFonts w:ascii="Tahoma" w:hAnsi="Tahoma" w:cs="Tahoma"/>
      <w:sz w:val="16"/>
      <w:szCs w:val="16"/>
    </w:rPr>
  </w:style>
  <w:style w:type="character" w:customStyle="1" w:styleId="BalloonTextChar">
    <w:name w:val="Balloon Text Char"/>
    <w:basedOn w:val="DefaultParagraphFont"/>
    <w:link w:val="BalloonText"/>
    <w:uiPriority w:val="99"/>
    <w:semiHidden/>
    <w:rsid w:val="005C288A"/>
    <w:rPr>
      <w:rFonts w:ascii="Tahoma" w:hAnsi="Tahoma" w:cs="Tahoma"/>
      <w:sz w:val="16"/>
      <w:szCs w:val="16"/>
    </w:rPr>
  </w:style>
  <w:style w:type="paragraph" w:styleId="Header">
    <w:name w:val="header"/>
    <w:basedOn w:val="Normal"/>
    <w:link w:val="HeaderChar"/>
    <w:uiPriority w:val="99"/>
    <w:unhideWhenUsed/>
    <w:rsid w:val="005C288A"/>
    <w:pPr>
      <w:tabs>
        <w:tab w:val="center" w:pos="4680"/>
        <w:tab w:val="right" w:pos="9360"/>
      </w:tabs>
    </w:pPr>
  </w:style>
  <w:style w:type="character" w:customStyle="1" w:styleId="HeaderChar">
    <w:name w:val="Header Char"/>
    <w:basedOn w:val="DefaultParagraphFont"/>
    <w:link w:val="Header"/>
    <w:uiPriority w:val="99"/>
    <w:rsid w:val="005C288A"/>
  </w:style>
  <w:style w:type="paragraph" w:styleId="Footer">
    <w:name w:val="footer"/>
    <w:basedOn w:val="Normal"/>
    <w:link w:val="FooterChar"/>
    <w:uiPriority w:val="99"/>
    <w:semiHidden/>
    <w:unhideWhenUsed/>
    <w:rsid w:val="005C288A"/>
    <w:pPr>
      <w:tabs>
        <w:tab w:val="center" w:pos="4680"/>
        <w:tab w:val="right" w:pos="9360"/>
      </w:tabs>
    </w:pPr>
  </w:style>
  <w:style w:type="character" w:customStyle="1" w:styleId="FooterChar">
    <w:name w:val="Footer Char"/>
    <w:basedOn w:val="DefaultParagraphFont"/>
    <w:link w:val="Footer"/>
    <w:uiPriority w:val="99"/>
    <w:semiHidden/>
    <w:rsid w:val="005C288A"/>
  </w:style>
  <w:style w:type="character" w:styleId="Hyperlink">
    <w:name w:val="Hyperlink"/>
    <w:basedOn w:val="DefaultParagraphFont"/>
    <w:uiPriority w:val="99"/>
    <w:unhideWhenUsed/>
    <w:rsid w:val="00010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3C2"/>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paragraph" w:styleId="NoSpacing">
    <w:name w:val="No Spacing"/>
    <w:uiPriority w:val="1"/>
    <w:qFormat/>
    <w:rsid w:val="00AF7235"/>
  </w:style>
  <w:style w:type="paragraph" w:styleId="ListParagraph">
    <w:name w:val="List Paragraph"/>
    <w:basedOn w:val="Normal"/>
    <w:uiPriority w:val="34"/>
    <w:qFormat/>
    <w:rsid w:val="005619F3"/>
    <w:pPr>
      <w:ind w:left="720"/>
      <w:contextualSpacing/>
    </w:pPr>
  </w:style>
  <w:style w:type="paragraph" w:styleId="BalloonText">
    <w:name w:val="Balloon Text"/>
    <w:basedOn w:val="Normal"/>
    <w:link w:val="BalloonTextChar"/>
    <w:uiPriority w:val="99"/>
    <w:semiHidden/>
    <w:unhideWhenUsed/>
    <w:rsid w:val="005C288A"/>
    <w:rPr>
      <w:rFonts w:ascii="Tahoma" w:hAnsi="Tahoma" w:cs="Tahoma"/>
      <w:sz w:val="16"/>
      <w:szCs w:val="16"/>
    </w:rPr>
  </w:style>
  <w:style w:type="character" w:customStyle="1" w:styleId="BalloonTextChar">
    <w:name w:val="Balloon Text Char"/>
    <w:basedOn w:val="DefaultParagraphFont"/>
    <w:link w:val="BalloonText"/>
    <w:uiPriority w:val="99"/>
    <w:semiHidden/>
    <w:rsid w:val="005C288A"/>
    <w:rPr>
      <w:rFonts w:ascii="Tahoma" w:hAnsi="Tahoma" w:cs="Tahoma"/>
      <w:sz w:val="16"/>
      <w:szCs w:val="16"/>
    </w:rPr>
  </w:style>
  <w:style w:type="paragraph" w:styleId="Header">
    <w:name w:val="header"/>
    <w:basedOn w:val="Normal"/>
    <w:link w:val="HeaderChar"/>
    <w:uiPriority w:val="99"/>
    <w:unhideWhenUsed/>
    <w:rsid w:val="005C288A"/>
    <w:pPr>
      <w:tabs>
        <w:tab w:val="center" w:pos="4680"/>
        <w:tab w:val="right" w:pos="9360"/>
      </w:tabs>
    </w:pPr>
  </w:style>
  <w:style w:type="character" w:customStyle="1" w:styleId="HeaderChar">
    <w:name w:val="Header Char"/>
    <w:basedOn w:val="DefaultParagraphFont"/>
    <w:link w:val="Header"/>
    <w:uiPriority w:val="99"/>
    <w:rsid w:val="005C288A"/>
  </w:style>
  <w:style w:type="paragraph" w:styleId="Footer">
    <w:name w:val="footer"/>
    <w:basedOn w:val="Normal"/>
    <w:link w:val="FooterChar"/>
    <w:uiPriority w:val="99"/>
    <w:semiHidden/>
    <w:unhideWhenUsed/>
    <w:rsid w:val="005C288A"/>
    <w:pPr>
      <w:tabs>
        <w:tab w:val="center" w:pos="4680"/>
        <w:tab w:val="right" w:pos="9360"/>
      </w:tabs>
    </w:pPr>
  </w:style>
  <w:style w:type="character" w:customStyle="1" w:styleId="FooterChar">
    <w:name w:val="Footer Char"/>
    <w:basedOn w:val="DefaultParagraphFont"/>
    <w:link w:val="Footer"/>
    <w:uiPriority w:val="99"/>
    <w:semiHidden/>
    <w:rsid w:val="005C288A"/>
  </w:style>
  <w:style w:type="character" w:styleId="Hyperlink">
    <w:name w:val="Hyperlink"/>
    <w:basedOn w:val="DefaultParagraphFont"/>
    <w:uiPriority w:val="99"/>
    <w:unhideWhenUsed/>
    <w:rsid w:val="00010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lamations@gov.idah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lamations@gov.idaho.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Anderson</dc:creator>
  <cp:lastModifiedBy>Christie Stoll</cp:lastModifiedBy>
  <cp:revision>3</cp:revision>
  <dcterms:created xsi:type="dcterms:W3CDTF">2012-06-19T20:22:00Z</dcterms:created>
  <dcterms:modified xsi:type="dcterms:W3CDTF">2012-06-19T20:40:00Z</dcterms:modified>
</cp:coreProperties>
</file>